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5" w:type="dxa"/>
        <w:tblInd w:w="-252" w:type="dxa"/>
        <w:tblLook w:val="0000" w:firstRow="0" w:lastRow="0" w:firstColumn="0" w:lastColumn="0" w:noHBand="0" w:noVBand="0"/>
      </w:tblPr>
      <w:tblGrid>
        <w:gridCol w:w="4613"/>
        <w:gridCol w:w="1960"/>
        <w:gridCol w:w="3852"/>
      </w:tblGrid>
      <w:tr w:rsidR="007504EA" w:rsidRPr="00BA5FFC" w:rsidTr="00BA5FFC">
        <w:trPr>
          <w:trHeight w:val="20"/>
        </w:trPr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A" w:rsidRPr="00BA5FFC" w:rsidRDefault="007504EA">
            <w:bookmarkStart w:id="0" w:name="_GoBack"/>
            <w:bookmarkEnd w:id="0"/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A" w:rsidRPr="00BA5FFC" w:rsidRDefault="007504EA" w:rsidP="001B3B0F">
            <w:pPr>
              <w:jc w:val="right"/>
              <w:rPr>
                <w:lang w:val="en-US"/>
              </w:rPr>
            </w:pPr>
            <w:r w:rsidRPr="00BA5FFC">
              <w:t>Приложение 1</w:t>
            </w:r>
            <w:r w:rsidR="001B3B0F" w:rsidRPr="00BA5FFC">
              <w:rPr>
                <w:lang w:val="en-US"/>
              </w:rPr>
              <w:t>3</w:t>
            </w:r>
          </w:p>
        </w:tc>
      </w:tr>
      <w:tr w:rsidR="007504EA" w:rsidRPr="00BA5FFC" w:rsidTr="00BA5FFC">
        <w:trPr>
          <w:trHeight w:val="20"/>
        </w:trPr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A" w:rsidRPr="00BA5FFC" w:rsidRDefault="007504EA">
            <w:pPr>
              <w:jc w:val="right"/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4EA" w:rsidRPr="00BA5FFC" w:rsidRDefault="001B3B0F" w:rsidP="00074257">
            <w:pPr>
              <w:jc w:val="right"/>
            </w:pPr>
            <w:r w:rsidRPr="00BA5FFC">
              <w:t>к  Решению Собран</w:t>
            </w:r>
            <w:r w:rsidR="00BA5FFC">
              <w:t>ия депутатов Аксайского района «</w:t>
            </w:r>
            <w:r w:rsidRPr="00BA5FFC">
              <w:t>О бюджете Аксайского района на 2016 год</w:t>
            </w:r>
            <w:r w:rsidR="00BA5FFC">
              <w:t>»</w:t>
            </w:r>
            <w:r w:rsidR="007504EA" w:rsidRPr="00BA5FFC">
              <w:t xml:space="preserve"> </w:t>
            </w:r>
          </w:p>
        </w:tc>
      </w:tr>
      <w:tr w:rsidR="007504EA" w:rsidTr="00BA5FFC">
        <w:trPr>
          <w:trHeight w:val="20"/>
        </w:trPr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A" w:rsidRDefault="007504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A" w:rsidRDefault="007504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A" w:rsidRDefault="007504EA">
            <w:pPr>
              <w:jc w:val="right"/>
              <w:rPr>
                <w:sz w:val="20"/>
                <w:szCs w:val="20"/>
              </w:rPr>
            </w:pPr>
          </w:p>
        </w:tc>
      </w:tr>
      <w:tr w:rsidR="007504EA" w:rsidTr="00BA5FFC">
        <w:trPr>
          <w:trHeight w:val="20"/>
        </w:trPr>
        <w:tc>
          <w:tcPr>
            <w:tcW w:w="10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12BE" w:rsidRDefault="007504EA" w:rsidP="001B3B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Распределение дотаций </w:t>
            </w:r>
            <w:r w:rsidR="006E57FC">
              <w:rPr>
                <w:b/>
                <w:bCs/>
              </w:rPr>
              <w:t>бюджетам поселений в целях</w:t>
            </w:r>
            <w:r>
              <w:rPr>
                <w:b/>
                <w:bCs/>
              </w:rPr>
              <w:t xml:space="preserve"> выравнивани</w:t>
            </w:r>
            <w:r w:rsidR="006E57FC">
              <w:rPr>
                <w:b/>
                <w:bCs/>
              </w:rPr>
              <w:t>я</w:t>
            </w:r>
            <w:r>
              <w:rPr>
                <w:b/>
                <w:bCs/>
              </w:rPr>
              <w:t xml:space="preserve"> </w:t>
            </w:r>
            <w:r w:rsidR="006E57FC">
              <w:rPr>
                <w:b/>
                <w:bCs/>
              </w:rPr>
              <w:t xml:space="preserve">их финансовых возможностей по осуществлению полномочий по решению вопросов местного значения </w:t>
            </w:r>
          </w:p>
          <w:p w:rsidR="007504EA" w:rsidRDefault="006E57FC" w:rsidP="009812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 счет субвенций областного бюджета</w:t>
            </w:r>
            <w:r w:rsidR="007504EA">
              <w:rPr>
                <w:b/>
                <w:bCs/>
              </w:rPr>
              <w:t xml:space="preserve"> на 201</w:t>
            </w:r>
            <w:r w:rsidR="001B3B0F" w:rsidRPr="001B3B0F">
              <w:rPr>
                <w:b/>
                <w:bCs/>
              </w:rPr>
              <w:t>6</w:t>
            </w:r>
            <w:r w:rsidR="007504EA">
              <w:rPr>
                <w:b/>
                <w:bCs/>
              </w:rPr>
              <w:t xml:space="preserve">  год</w:t>
            </w:r>
          </w:p>
        </w:tc>
      </w:tr>
      <w:tr w:rsidR="007504EA" w:rsidTr="00BA5FFC">
        <w:trPr>
          <w:trHeight w:val="20"/>
        </w:trPr>
        <w:tc>
          <w:tcPr>
            <w:tcW w:w="10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A" w:rsidRDefault="007504EA">
            <w:pPr>
              <w:jc w:val="center"/>
              <w:rPr>
                <w:b/>
                <w:bCs/>
              </w:rPr>
            </w:pPr>
          </w:p>
        </w:tc>
      </w:tr>
      <w:tr w:rsidR="007504EA" w:rsidTr="00BA5FFC">
        <w:trPr>
          <w:trHeight w:val="20"/>
        </w:trPr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A" w:rsidRDefault="007504E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A" w:rsidRDefault="007504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6E57FC" w:rsidTr="00BA5FFC">
        <w:trPr>
          <w:trHeight w:val="276"/>
        </w:trPr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7FC" w:rsidRPr="006E57FC" w:rsidRDefault="006E57FC">
            <w:pPr>
              <w:jc w:val="center"/>
            </w:pPr>
            <w:r w:rsidRPr="006E57FC">
              <w:t>Наименование поселения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7FC" w:rsidRPr="006E57FC" w:rsidRDefault="006E57FC" w:rsidP="001B3B0F">
            <w:pPr>
              <w:jc w:val="center"/>
            </w:pPr>
            <w:r w:rsidRPr="006E57FC">
              <w:t>всего  201</w:t>
            </w:r>
            <w:r w:rsidR="001B3B0F">
              <w:rPr>
                <w:lang w:val="en-US"/>
              </w:rPr>
              <w:t>6</w:t>
            </w:r>
            <w:r w:rsidRPr="006E57FC">
              <w:t xml:space="preserve"> год</w:t>
            </w:r>
          </w:p>
        </w:tc>
      </w:tr>
      <w:tr w:rsidR="006E57FC" w:rsidTr="00BA5FFC">
        <w:trPr>
          <w:trHeight w:val="510"/>
        </w:trPr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7FC" w:rsidRPr="006E57FC" w:rsidRDefault="006E57FC"/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7FC" w:rsidRPr="006E57FC" w:rsidRDefault="006E57FC"/>
        </w:tc>
      </w:tr>
      <w:tr w:rsidR="001B3B0F" w:rsidTr="00BA5FFC">
        <w:trPr>
          <w:trHeight w:val="255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B0F" w:rsidRPr="001B3B0F" w:rsidRDefault="001B3B0F" w:rsidP="001B3B0F">
            <w:r w:rsidRPr="001B3B0F">
              <w:rPr>
                <w:lang w:val="en-US"/>
              </w:rPr>
              <w:t>1</w:t>
            </w:r>
            <w:r>
              <w:t xml:space="preserve">. </w:t>
            </w:r>
            <w:proofErr w:type="spellStart"/>
            <w:r>
              <w:t>Большелогское</w:t>
            </w:r>
            <w:proofErr w:type="spellEnd"/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B0F" w:rsidRPr="006E57FC" w:rsidRDefault="001B3B0F">
            <w:pPr>
              <w:jc w:val="center"/>
            </w:pPr>
            <w:r>
              <w:t>3</w:t>
            </w:r>
            <w:r w:rsidR="00732B95">
              <w:t xml:space="preserve"> </w:t>
            </w:r>
            <w:r>
              <w:t>231,2</w:t>
            </w:r>
          </w:p>
        </w:tc>
      </w:tr>
      <w:tr w:rsidR="006E57FC" w:rsidTr="00BA5FFC">
        <w:trPr>
          <w:trHeight w:val="255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r>
              <w:t>2</w:t>
            </w:r>
            <w:r w:rsidR="006E57FC" w:rsidRPr="006E57FC">
              <w:t>.</w:t>
            </w:r>
            <w:r w:rsidR="00693F81">
              <w:t xml:space="preserve"> </w:t>
            </w:r>
            <w:proofErr w:type="spellStart"/>
            <w:r w:rsidR="006E57FC" w:rsidRPr="006E57FC">
              <w:t>Верхнеподпольненское</w:t>
            </w:r>
            <w:proofErr w:type="spellEnd"/>
            <w:r w:rsidR="006E57FC" w:rsidRPr="006E57FC">
              <w:t xml:space="preserve">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pPr>
              <w:jc w:val="center"/>
            </w:pPr>
            <w:r>
              <w:t>9</w:t>
            </w:r>
            <w:r w:rsidR="00732B95">
              <w:t xml:space="preserve"> </w:t>
            </w:r>
            <w:r>
              <w:t>241,5</w:t>
            </w:r>
          </w:p>
        </w:tc>
      </w:tr>
      <w:tr w:rsidR="006E57FC" w:rsidTr="00BA5FFC">
        <w:trPr>
          <w:trHeight w:val="255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r>
              <w:t>3</w:t>
            </w:r>
            <w:r w:rsidR="006E57FC" w:rsidRPr="006E57FC">
              <w:t xml:space="preserve">. </w:t>
            </w:r>
            <w:proofErr w:type="spellStart"/>
            <w:r w:rsidR="006E57FC" w:rsidRPr="006E57FC">
              <w:t>Грушевское</w:t>
            </w:r>
            <w:proofErr w:type="spellEnd"/>
            <w:r w:rsidR="006E57FC" w:rsidRPr="006E57FC">
              <w:t xml:space="preserve">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pPr>
              <w:jc w:val="center"/>
            </w:pPr>
            <w:r>
              <w:t>3</w:t>
            </w:r>
            <w:r w:rsidR="00732B95">
              <w:t xml:space="preserve"> </w:t>
            </w:r>
            <w:r>
              <w:t>459,2</w:t>
            </w:r>
          </w:p>
        </w:tc>
      </w:tr>
      <w:tr w:rsidR="006E57FC" w:rsidTr="00BA5FFC">
        <w:trPr>
          <w:trHeight w:val="255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r>
              <w:t>4</w:t>
            </w:r>
            <w:r w:rsidR="006E57FC" w:rsidRPr="006E57FC">
              <w:t>.</w:t>
            </w:r>
            <w:r w:rsidR="00693F81">
              <w:t xml:space="preserve"> </w:t>
            </w:r>
            <w:proofErr w:type="spellStart"/>
            <w:r w:rsidR="006E57FC" w:rsidRPr="006E57FC">
              <w:t>Истоминское</w:t>
            </w:r>
            <w:proofErr w:type="spellEnd"/>
            <w:r w:rsidR="006E57FC" w:rsidRPr="006E57FC">
              <w:t xml:space="preserve">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pPr>
              <w:jc w:val="center"/>
            </w:pPr>
            <w:r>
              <w:t>6</w:t>
            </w:r>
            <w:r w:rsidR="00732B95">
              <w:t xml:space="preserve"> </w:t>
            </w:r>
            <w:r>
              <w:t>372,6</w:t>
            </w:r>
          </w:p>
        </w:tc>
      </w:tr>
      <w:tr w:rsidR="006E57FC" w:rsidTr="00BA5FFC">
        <w:trPr>
          <w:trHeight w:val="255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57FC" w:rsidRPr="006E57FC" w:rsidRDefault="001B3B0F">
            <w:r>
              <w:t>5</w:t>
            </w:r>
            <w:r w:rsidR="006E57FC" w:rsidRPr="006E57FC">
              <w:t xml:space="preserve">. </w:t>
            </w:r>
            <w:proofErr w:type="spellStart"/>
            <w:r w:rsidR="006E57FC" w:rsidRPr="006E57FC">
              <w:t>Мишкинское</w:t>
            </w:r>
            <w:proofErr w:type="spellEnd"/>
            <w:r w:rsidR="006E57FC" w:rsidRPr="006E57FC">
              <w:t xml:space="preserve">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pPr>
              <w:jc w:val="center"/>
            </w:pPr>
            <w:r>
              <w:t>7</w:t>
            </w:r>
            <w:r w:rsidR="00732B95">
              <w:t xml:space="preserve"> </w:t>
            </w:r>
            <w:r>
              <w:t>205,3</w:t>
            </w:r>
          </w:p>
        </w:tc>
      </w:tr>
      <w:tr w:rsidR="006E57FC" w:rsidTr="00BA5FFC">
        <w:trPr>
          <w:trHeight w:val="285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57FC" w:rsidRPr="006E57FC" w:rsidRDefault="001B3B0F">
            <w:r>
              <w:t>6</w:t>
            </w:r>
            <w:r w:rsidR="006E57FC" w:rsidRPr="006E57FC">
              <w:t>.</w:t>
            </w:r>
            <w:r w:rsidR="00693F81">
              <w:t xml:space="preserve"> </w:t>
            </w:r>
            <w:proofErr w:type="spellStart"/>
            <w:r w:rsidR="006E57FC" w:rsidRPr="006E57FC">
              <w:t>Ольгинское</w:t>
            </w:r>
            <w:proofErr w:type="spellEnd"/>
            <w:r w:rsidR="006E57FC" w:rsidRPr="006E57FC">
              <w:t xml:space="preserve">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pPr>
              <w:jc w:val="center"/>
            </w:pPr>
            <w:r>
              <w:t>5</w:t>
            </w:r>
            <w:r w:rsidR="00732B95">
              <w:t xml:space="preserve"> </w:t>
            </w:r>
            <w:r>
              <w:t>958,2</w:t>
            </w:r>
          </w:p>
        </w:tc>
      </w:tr>
      <w:tr w:rsidR="006E57FC" w:rsidTr="00BA5FFC">
        <w:trPr>
          <w:trHeight w:val="285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57FC" w:rsidRPr="006E57FC" w:rsidRDefault="001B3B0F">
            <w:r>
              <w:t>7</w:t>
            </w:r>
            <w:r w:rsidR="006E57FC" w:rsidRPr="006E57FC">
              <w:t>.</w:t>
            </w:r>
            <w:r w:rsidR="00693F81">
              <w:t xml:space="preserve"> </w:t>
            </w:r>
            <w:proofErr w:type="spellStart"/>
            <w:r w:rsidR="006E57FC" w:rsidRPr="006E57FC">
              <w:t>Старочеркасское</w:t>
            </w:r>
            <w:proofErr w:type="spellEnd"/>
            <w:r w:rsidR="006E57FC" w:rsidRPr="006E57FC">
              <w:t xml:space="preserve">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pPr>
              <w:jc w:val="center"/>
            </w:pPr>
            <w:r>
              <w:t>8</w:t>
            </w:r>
            <w:r w:rsidR="00732B95">
              <w:t xml:space="preserve"> </w:t>
            </w:r>
            <w:r>
              <w:t>750,9</w:t>
            </w:r>
          </w:p>
        </w:tc>
      </w:tr>
      <w:tr w:rsidR="006E57FC" w:rsidTr="00BA5FFC">
        <w:trPr>
          <w:trHeight w:val="255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6E57FC">
            <w:pPr>
              <w:rPr>
                <w:b/>
                <w:bCs/>
              </w:rPr>
            </w:pPr>
            <w:r w:rsidRPr="006E57FC">
              <w:rPr>
                <w:b/>
                <w:bCs/>
              </w:rPr>
              <w:t>Всего по поселениям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7FC" w:rsidRPr="006E57FC" w:rsidRDefault="001B3B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 w:rsidR="00732B9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218,9</w:t>
            </w:r>
          </w:p>
        </w:tc>
      </w:tr>
    </w:tbl>
    <w:p w:rsidR="002651F6" w:rsidRDefault="002651F6"/>
    <w:sectPr w:rsidR="002651F6" w:rsidSect="00BA5FF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F7FEC"/>
    <w:multiLevelType w:val="hybridMultilevel"/>
    <w:tmpl w:val="5E06A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4EA"/>
    <w:rsid w:val="00066F92"/>
    <w:rsid w:val="00074257"/>
    <w:rsid w:val="001109FF"/>
    <w:rsid w:val="00185CE2"/>
    <w:rsid w:val="001B3B0F"/>
    <w:rsid w:val="002651F6"/>
    <w:rsid w:val="002A0D85"/>
    <w:rsid w:val="003C2C10"/>
    <w:rsid w:val="004E43C4"/>
    <w:rsid w:val="00693F81"/>
    <w:rsid w:val="006E57FC"/>
    <w:rsid w:val="00732B95"/>
    <w:rsid w:val="007504EA"/>
    <w:rsid w:val="009812BE"/>
    <w:rsid w:val="00B04593"/>
    <w:rsid w:val="00BA5FFC"/>
    <w:rsid w:val="00E171CA"/>
    <w:rsid w:val="00F73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F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F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18</vt:lpstr>
    </vt:vector>
  </TitlesOfParts>
  <Company>Администрация Аксайского района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18</dc:title>
  <dc:creator>Бондарева</dc:creator>
  <cp:lastModifiedBy>Imango9</cp:lastModifiedBy>
  <cp:revision>3</cp:revision>
  <cp:lastPrinted>2015-12-24T10:14:00Z</cp:lastPrinted>
  <dcterms:created xsi:type="dcterms:W3CDTF">2015-12-24T10:14:00Z</dcterms:created>
  <dcterms:modified xsi:type="dcterms:W3CDTF">2015-12-24T10:14:00Z</dcterms:modified>
</cp:coreProperties>
</file>